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5DC5" w14:textId="1D4CB42A" w:rsidR="005A7C41" w:rsidRDefault="0051674E" w:rsidP="005167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674E">
        <w:rPr>
          <w:rFonts w:ascii="Times New Roman" w:hAnsi="Times New Roman" w:cs="Times New Roman"/>
          <w:b/>
          <w:bCs/>
          <w:sz w:val="24"/>
          <w:szCs w:val="24"/>
        </w:rPr>
        <w:t xml:space="preserve">ОБЯВА </w:t>
      </w:r>
    </w:p>
    <w:p w14:paraId="4253DE76" w14:textId="77777777" w:rsidR="0051674E" w:rsidRDefault="0051674E" w:rsidP="005167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45A665" w14:textId="66674CB7" w:rsidR="0051674E" w:rsidRDefault="0051674E" w:rsidP="005167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ПРОВЕЖДАНЕ НА КОНКУРС ЗА ИЗБОР НА ИЗПЪЛНИТЕЛИ, ОСЪЩЕСТВЯВАЩИ ИЗВЪНКЛАСНИ ДЕЙНОСТИ В 38. ОУ „ВАСИЛ АПРИЛОВ“ ПРЕЗ УЧЕБН</w:t>
      </w:r>
      <w:r w:rsidR="00DB0B5F">
        <w:rPr>
          <w:rFonts w:ascii="Times New Roman" w:hAnsi="Times New Roman" w:cs="Times New Roman"/>
          <w:b/>
          <w:bCs/>
          <w:sz w:val="24"/>
          <w:szCs w:val="24"/>
        </w:rPr>
        <w:t>ИТЕ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B0B5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B0B5F">
        <w:rPr>
          <w:rFonts w:ascii="Times New Roman" w:hAnsi="Times New Roman" w:cs="Times New Roman"/>
          <w:b/>
          <w:bCs/>
          <w:sz w:val="24"/>
          <w:szCs w:val="24"/>
        </w:rPr>
        <w:t xml:space="preserve">7, 2027/2028, 2028/2029 </w:t>
      </w:r>
      <w:r>
        <w:rPr>
          <w:rFonts w:ascii="Times New Roman" w:hAnsi="Times New Roman" w:cs="Times New Roman"/>
          <w:b/>
          <w:bCs/>
          <w:sz w:val="24"/>
          <w:szCs w:val="24"/>
        </w:rPr>
        <w:t>ГОДИНА</w:t>
      </w:r>
    </w:p>
    <w:p w14:paraId="24DD980C" w14:textId="77777777" w:rsidR="0051674E" w:rsidRDefault="0051674E" w:rsidP="005167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3A0A80" w14:textId="77777777" w:rsidR="0051674E" w:rsidRDefault="0051674E" w:rsidP="005167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B04201" w14:textId="32C478CF" w:rsidR="0051674E" w:rsidRDefault="0051674E" w:rsidP="005167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1256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На основание чл.7 и чл.8 от  „Правила за осъществяване на извънкласни дейности в общинските училища на територията на Столична община“, приети с Решение № 136 по Протокол № 30 от </w:t>
      </w:r>
      <w:r w:rsidR="00F52FD5">
        <w:rPr>
          <w:rFonts w:ascii="Times New Roman" w:hAnsi="Times New Roman" w:cs="Times New Roman"/>
          <w:sz w:val="24"/>
          <w:szCs w:val="24"/>
        </w:rPr>
        <w:t>0</w:t>
      </w:r>
      <w:r w:rsidR="00FF3D4A">
        <w:rPr>
          <w:rFonts w:ascii="Times New Roman" w:hAnsi="Times New Roman" w:cs="Times New Roman"/>
          <w:sz w:val="24"/>
          <w:szCs w:val="24"/>
        </w:rPr>
        <w:t>6</w:t>
      </w:r>
      <w:r w:rsidR="00F52FD5">
        <w:rPr>
          <w:rFonts w:ascii="Times New Roman" w:hAnsi="Times New Roman" w:cs="Times New Roman"/>
          <w:sz w:val="24"/>
          <w:szCs w:val="24"/>
        </w:rPr>
        <w:t>.</w:t>
      </w:r>
      <w:r w:rsidR="00FF3D4A">
        <w:rPr>
          <w:rFonts w:ascii="Times New Roman" w:hAnsi="Times New Roman" w:cs="Times New Roman"/>
          <w:sz w:val="24"/>
          <w:szCs w:val="24"/>
        </w:rPr>
        <w:t>04.2017 г., в сила от 06.04.</w:t>
      </w:r>
      <w:r w:rsidR="00346399">
        <w:rPr>
          <w:rFonts w:ascii="Times New Roman" w:hAnsi="Times New Roman" w:cs="Times New Roman"/>
          <w:sz w:val="24"/>
          <w:szCs w:val="24"/>
        </w:rPr>
        <w:t>20</w:t>
      </w:r>
      <w:r w:rsidR="00FF3D4A">
        <w:rPr>
          <w:rFonts w:ascii="Times New Roman" w:hAnsi="Times New Roman" w:cs="Times New Roman"/>
          <w:sz w:val="24"/>
          <w:szCs w:val="24"/>
        </w:rPr>
        <w:t xml:space="preserve">17 г., доп. – Решение № 639 по Протокол № 40 от 28.09.2017г., изм.- Решение № 756 по Протокол № 43 от 09.11.2017 г., изм. и доп. – Решение № 118 по Протокол № 49 от 15.03.2018 г. , след заявено писмено желание от страна на родителите за извънкласни дейности , приети на заседание на </w:t>
      </w:r>
      <w:r w:rsidR="00DB0B5F">
        <w:rPr>
          <w:rFonts w:ascii="Times New Roman" w:hAnsi="Times New Roman" w:cs="Times New Roman"/>
          <w:sz w:val="24"/>
          <w:szCs w:val="24"/>
        </w:rPr>
        <w:t>п</w:t>
      </w:r>
      <w:r w:rsidR="00FF3D4A">
        <w:rPr>
          <w:rFonts w:ascii="Times New Roman" w:hAnsi="Times New Roman" w:cs="Times New Roman"/>
          <w:sz w:val="24"/>
          <w:szCs w:val="24"/>
        </w:rPr>
        <w:t>едагогически</w:t>
      </w:r>
      <w:r w:rsidR="00DB0B5F">
        <w:rPr>
          <w:rFonts w:ascii="Times New Roman" w:hAnsi="Times New Roman" w:cs="Times New Roman"/>
          <w:sz w:val="24"/>
          <w:szCs w:val="24"/>
        </w:rPr>
        <w:t>я</w:t>
      </w:r>
      <w:r w:rsidR="00FF3D4A">
        <w:rPr>
          <w:rFonts w:ascii="Times New Roman" w:hAnsi="Times New Roman" w:cs="Times New Roman"/>
          <w:sz w:val="24"/>
          <w:szCs w:val="24"/>
        </w:rPr>
        <w:t xml:space="preserve"> съвет на 38. ОУ „Васил Априлов“  </w:t>
      </w:r>
      <w:r w:rsidR="00DB0B5F">
        <w:rPr>
          <w:rFonts w:ascii="Times New Roman" w:hAnsi="Times New Roman" w:cs="Times New Roman"/>
          <w:sz w:val="24"/>
          <w:szCs w:val="24"/>
        </w:rPr>
        <w:t>/</w:t>
      </w:r>
      <w:r w:rsidR="00FF3D4A">
        <w:rPr>
          <w:rFonts w:ascii="Times New Roman" w:hAnsi="Times New Roman" w:cs="Times New Roman"/>
          <w:sz w:val="24"/>
          <w:szCs w:val="24"/>
        </w:rPr>
        <w:t>протокол № 1</w:t>
      </w:r>
      <w:r w:rsidR="00DB0B5F">
        <w:rPr>
          <w:rFonts w:ascii="Times New Roman" w:hAnsi="Times New Roman" w:cs="Times New Roman"/>
          <w:sz w:val="24"/>
          <w:szCs w:val="24"/>
        </w:rPr>
        <w:t xml:space="preserve"> от </w:t>
      </w:r>
      <w:r w:rsidR="00FF3D4A">
        <w:rPr>
          <w:rFonts w:ascii="Times New Roman" w:hAnsi="Times New Roman" w:cs="Times New Roman"/>
          <w:sz w:val="24"/>
          <w:szCs w:val="24"/>
        </w:rPr>
        <w:t>29.09.202</w:t>
      </w:r>
      <w:r w:rsidR="00DB0B5F">
        <w:rPr>
          <w:rFonts w:ascii="Times New Roman" w:hAnsi="Times New Roman" w:cs="Times New Roman"/>
          <w:sz w:val="24"/>
          <w:szCs w:val="24"/>
        </w:rPr>
        <w:t>6</w:t>
      </w:r>
      <w:r w:rsidR="00FF3D4A">
        <w:rPr>
          <w:rFonts w:ascii="Times New Roman" w:hAnsi="Times New Roman" w:cs="Times New Roman"/>
          <w:sz w:val="24"/>
          <w:szCs w:val="24"/>
        </w:rPr>
        <w:t>г.</w:t>
      </w:r>
      <w:r w:rsidR="00DB0B5F">
        <w:rPr>
          <w:rFonts w:ascii="Times New Roman" w:hAnsi="Times New Roman" w:cs="Times New Roman"/>
          <w:sz w:val="24"/>
          <w:szCs w:val="24"/>
        </w:rPr>
        <w:t>/</w:t>
      </w:r>
      <w:r w:rsidR="00FF3D4A">
        <w:rPr>
          <w:rFonts w:ascii="Times New Roman" w:hAnsi="Times New Roman" w:cs="Times New Roman"/>
          <w:sz w:val="24"/>
          <w:szCs w:val="24"/>
        </w:rPr>
        <w:t xml:space="preserve"> </w:t>
      </w:r>
      <w:r w:rsidR="00DB0B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34EB1" w14:textId="77777777" w:rsidR="00FF3D4A" w:rsidRDefault="00FF3D4A" w:rsidP="00516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A10EB2" w14:textId="66046B3D" w:rsidR="00DB0B5F" w:rsidRDefault="00DB0B5F" w:rsidP="005167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F3D4A">
        <w:rPr>
          <w:rFonts w:ascii="Times New Roman" w:hAnsi="Times New Roman" w:cs="Times New Roman"/>
          <w:sz w:val="24"/>
          <w:szCs w:val="24"/>
        </w:rPr>
        <w:t xml:space="preserve">ОБЯВЯВАМ КОНКУРС </w:t>
      </w:r>
    </w:p>
    <w:p w14:paraId="4704BC61" w14:textId="54C02957" w:rsidR="00FF3D4A" w:rsidRPr="00DB0B5F" w:rsidRDefault="00FF3D4A" w:rsidP="005167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избор </w:t>
      </w:r>
      <w:r w:rsidR="00DB0B5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изпълнители, осъществяващи извънкласни дейности в 38. ОУ „Васил Априлов“ през учебн</w:t>
      </w:r>
      <w:r w:rsidR="00DB0B5F">
        <w:rPr>
          <w:rFonts w:ascii="Times New Roman" w:hAnsi="Times New Roman" w:cs="Times New Roman"/>
          <w:sz w:val="24"/>
          <w:szCs w:val="24"/>
        </w:rPr>
        <w:t xml:space="preserve">ите </w:t>
      </w:r>
      <w:r w:rsidR="00DB0B5F" w:rsidRPr="00DB0B5F">
        <w:rPr>
          <w:rFonts w:ascii="Times New Roman" w:hAnsi="Times New Roman" w:cs="Times New Roman"/>
          <w:sz w:val="24"/>
          <w:szCs w:val="24"/>
        </w:rPr>
        <w:t xml:space="preserve">2026/2027, 2027/2028, 2028/2029 </w:t>
      </w:r>
      <w:r w:rsidR="00DB0B5F">
        <w:rPr>
          <w:rFonts w:ascii="Times New Roman" w:hAnsi="Times New Roman" w:cs="Times New Roman"/>
          <w:sz w:val="24"/>
          <w:szCs w:val="24"/>
        </w:rPr>
        <w:t>години</w:t>
      </w:r>
    </w:p>
    <w:p w14:paraId="3DB84F91" w14:textId="77777777" w:rsidR="00FF3D4A" w:rsidRDefault="00FF3D4A" w:rsidP="005167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AF8975" w14:textId="41EF6DD5" w:rsidR="00FF3D4A" w:rsidRPr="00FF3D4A" w:rsidRDefault="00FF3D4A" w:rsidP="00FF3D4A">
      <w:pPr>
        <w:pStyle w:val="ListParagraph"/>
        <w:numPr>
          <w:ilvl w:val="0"/>
          <w:numId w:val="1"/>
        </w:numPr>
        <w:ind w:left="851" w:hanging="425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3D4A">
        <w:rPr>
          <w:rFonts w:ascii="Times New Roman" w:hAnsi="Times New Roman" w:cs="Times New Roman"/>
          <w:b/>
          <w:bCs/>
          <w:sz w:val="24"/>
          <w:szCs w:val="24"/>
        </w:rPr>
        <w:t xml:space="preserve">ВИДОВЕ ИЗВЪНКЛАСНИ ДЕЙНОСТИ </w:t>
      </w:r>
    </w:p>
    <w:p w14:paraId="41F9241D" w14:textId="4B5C0F65" w:rsidR="00DB0B5F" w:rsidRPr="00DB0B5F" w:rsidRDefault="00DB0B5F" w:rsidP="00DB0B5F">
      <w:pPr>
        <w:pStyle w:val="ListParagraph"/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B0B5F">
        <w:rPr>
          <w:rFonts w:ascii="Times New Roman" w:hAnsi="Times New Roman" w:cs="Times New Roman"/>
          <w:sz w:val="24"/>
          <w:szCs w:val="24"/>
        </w:rPr>
        <w:t xml:space="preserve">Приложна физика – конструиране и творчество – за </w:t>
      </w:r>
      <w:r w:rsidRPr="00DB0B5F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DB0B5F">
        <w:rPr>
          <w:rFonts w:ascii="Times New Roman" w:hAnsi="Times New Roman" w:cs="Times New Roman"/>
          <w:sz w:val="24"/>
          <w:szCs w:val="24"/>
        </w:rPr>
        <w:t>клас</w:t>
      </w:r>
    </w:p>
    <w:p w14:paraId="0DEB5224" w14:textId="43BB2F89" w:rsidR="00DB0B5F" w:rsidRPr="00DB0B5F" w:rsidRDefault="00DB0B5F" w:rsidP="00DB0B5F">
      <w:pPr>
        <w:pStyle w:val="ListParagraph"/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B0B5F">
        <w:rPr>
          <w:rFonts w:ascii="Times New Roman" w:hAnsi="Times New Roman" w:cs="Times New Roman"/>
          <w:sz w:val="24"/>
          <w:szCs w:val="24"/>
        </w:rPr>
        <w:t xml:space="preserve">Роботика – за </w:t>
      </w:r>
      <w:r w:rsidRPr="00DB0B5F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DB0B5F">
        <w:rPr>
          <w:rFonts w:ascii="Times New Roman" w:hAnsi="Times New Roman" w:cs="Times New Roman"/>
          <w:sz w:val="24"/>
          <w:szCs w:val="24"/>
        </w:rPr>
        <w:t>клас</w:t>
      </w:r>
    </w:p>
    <w:p w14:paraId="17BAEE3F" w14:textId="1A9C7896" w:rsidR="00DB0B5F" w:rsidRPr="00DB0B5F" w:rsidRDefault="00DB0B5F" w:rsidP="00DB0B5F">
      <w:pPr>
        <w:pStyle w:val="ListParagraph"/>
        <w:numPr>
          <w:ilvl w:val="0"/>
          <w:numId w:val="1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B0B5F">
        <w:rPr>
          <w:rFonts w:ascii="Times New Roman" w:hAnsi="Times New Roman" w:cs="Times New Roman"/>
          <w:sz w:val="24"/>
          <w:szCs w:val="24"/>
        </w:rPr>
        <w:t xml:space="preserve">Мажоретен спорт – за </w:t>
      </w:r>
      <w:r w:rsidRPr="00DB0B5F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DB0B5F">
        <w:rPr>
          <w:rFonts w:ascii="Times New Roman" w:hAnsi="Times New Roman" w:cs="Times New Roman"/>
          <w:sz w:val="24"/>
          <w:szCs w:val="24"/>
        </w:rPr>
        <w:t xml:space="preserve">– </w:t>
      </w:r>
      <w:r w:rsidRPr="00DB0B5F">
        <w:rPr>
          <w:rFonts w:ascii="Times New Roman" w:hAnsi="Times New Roman" w:cs="Times New Roman"/>
          <w:sz w:val="24"/>
          <w:szCs w:val="24"/>
          <w:lang w:val="en-US"/>
        </w:rPr>
        <w:t xml:space="preserve">VII </w:t>
      </w:r>
      <w:r w:rsidRPr="00DB0B5F">
        <w:rPr>
          <w:rFonts w:ascii="Times New Roman" w:hAnsi="Times New Roman" w:cs="Times New Roman"/>
          <w:sz w:val="24"/>
          <w:szCs w:val="24"/>
        </w:rPr>
        <w:t>клас</w:t>
      </w:r>
    </w:p>
    <w:p w14:paraId="5D7CEDAF" w14:textId="77777777" w:rsidR="00FF3D4A" w:rsidRPr="00FF3D4A" w:rsidRDefault="00FF3D4A" w:rsidP="00FF3D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CD424" w14:textId="77777777" w:rsidR="000D2FB6" w:rsidRDefault="000D2FB6" w:rsidP="000D2F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F117C" w14:textId="11090DFB" w:rsidR="001763D2" w:rsidRPr="00A12521" w:rsidRDefault="00E85123" w:rsidP="00A1252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521">
        <w:rPr>
          <w:rFonts w:ascii="Times New Roman" w:hAnsi="Times New Roman" w:cs="Times New Roman"/>
          <w:sz w:val="24"/>
          <w:szCs w:val="24"/>
        </w:rPr>
        <w:t xml:space="preserve">Извънкласните дейности се осъществяват от физически и/или юридически лица, регистрирани по Търговския закон и Закона за търговския регистър, или от юридически лица с нестопанска цел, </w:t>
      </w:r>
      <w:r w:rsidR="001763D2" w:rsidRPr="00A12521">
        <w:rPr>
          <w:rFonts w:ascii="Times New Roman" w:hAnsi="Times New Roman" w:cs="Times New Roman"/>
          <w:sz w:val="24"/>
          <w:szCs w:val="24"/>
        </w:rPr>
        <w:t>които имат за предмет в учредителния акт извършването на стопанска дейност при условията на чл. 3, ал.4 и ал.</w:t>
      </w:r>
      <w:r w:rsidR="00AA7FC3" w:rsidRPr="00A12521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763D2" w:rsidRPr="00A12521">
        <w:rPr>
          <w:rFonts w:ascii="Times New Roman" w:hAnsi="Times New Roman" w:cs="Times New Roman"/>
          <w:sz w:val="24"/>
          <w:szCs w:val="24"/>
        </w:rPr>
        <w:t xml:space="preserve"> от Закона за юридическите лица с нестопанска цел, с изключение на училищното настоятелство. Право да предоставят спортни услуги имат само лицензираните спортни организации и членуващите в тях спортни клубове, вписани в публичния регистър на Министерството на младежта и спорта. </w:t>
      </w:r>
    </w:p>
    <w:p w14:paraId="50238845" w14:textId="77777777" w:rsidR="00A12521" w:rsidRPr="00A12521" w:rsidRDefault="00A12521" w:rsidP="00A12521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2528344" w14:textId="13AD17A1" w:rsidR="001763D2" w:rsidRPr="00AE1425" w:rsidRDefault="00AE1425" w:rsidP="00AE14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1425">
        <w:rPr>
          <w:rFonts w:ascii="Times New Roman" w:hAnsi="Times New Roman" w:cs="Times New Roman"/>
          <w:b/>
          <w:bCs/>
          <w:sz w:val="24"/>
          <w:szCs w:val="24"/>
        </w:rPr>
        <w:t xml:space="preserve">НЕОБХОДИМИ ДОКУМЕНТИ ЗА УЧАСТИЕ В КОНКУРСА </w:t>
      </w:r>
    </w:p>
    <w:p w14:paraId="298AB3B9" w14:textId="77777777" w:rsidR="00AE1425" w:rsidRPr="00AE1425" w:rsidRDefault="00AE1425" w:rsidP="00AE142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141E3" w14:textId="005EE165" w:rsidR="00AE1425" w:rsidRDefault="00AE1425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Списък на документите / Приложение3/ ; </w:t>
      </w:r>
    </w:p>
    <w:p w14:paraId="4B1F8F56" w14:textId="0D61C8A7" w:rsidR="00AE1425" w:rsidRDefault="00AE1425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за участие /Приложение 2/; </w:t>
      </w:r>
    </w:p>
    <w:p w14:paraId="18AA3017" w14:textId="77777777" w:rsidR="00137B96" w:rsidRDefault="00137B96" w:rsidP="00137B9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A2A6A1F" w14:textId="52713372" w:rsidR="00AE1425" w:rsidRDefault="00AE1425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– копие от документ за самоличност. Когато не е посочен ЕИК, участниците са длъжни да предоставят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удостоверение за актуално състояние </w:t>
      </w:r>
      <w:r w:rsidR="00137B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7B96">
        <w:rPr>
          <w:rFonts w:ascii="Times New Roman" w:hAnsi="Times New Roman" w:cs="Times New Roman"/>
          <w:sz w:val="24"/>
          <w:szCs w:val="24"/>
        </w:rPr>
        <w:t>оригинал или заверено копие. Участникът, който е сдружение с нестопанска цел следва да представи съдебно решение за регистрация или заверено копие от устава / устройствен правилник /на дружеството;</w:t>
      </w:r>
    </w:p>
    <w:p w14:paraId="2602C70A" w14:textId="77777777" w:rsidR="00137B96" w:rsidRPr="00137B96" w:rsidRDefault="00137B96" w:rsidP="00137B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867352" w14:textId="77777777" w:rsidR="00137B96" w:rsidRDefault="00137B96" w:rsidP="00137B9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3797072" w14:textId="3E652949" w:rsidR="00137B96" w:rsidRDefault="00137B96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на основание чл. 220, ал. 1 от Закона за предучил</w:t>
      </w:r>
      <w:r w:rsidR="00CD7576">
        <w:rPr>
          <w:rFonts w:ascii="Times New Roman" w:hAnsi="Times New Roman" w:cs="Times New Roman"/>
          <w:sz w:val="24"/>
          <w:szCs w:val="24"/>
        </w:rPr>
        <w:t xml:space="preserve">ищното и училищното образование </w:t>
      </w:r>
      <w:r w:rsidR="00D674BB">
        <w:rPr>
          <w:rFonts w:ascii="Times New Roman" w:hAnsi="Times New Roman" w:cs="Times New Roman"/>
          <w:sz w:val="24"/>
          <w:szCs w:val="24"/>
        </w:rPr>
        <w:t>, че педагогическият специалист не е извършвал срещу заплащане обучение или подкрепа през преходната учебна година по смисъла на чл. 178, ал.1, т.2-7 и 14 и чл. 187, ал.1, т.2 и 4 на ученици,  с които работи в училището, ако това заплащане е от името и за сметка на учениците и техните родители, включително със средства от настоятелството. Декларацията се изготвя и попълва от кандидата. /Приложение 5/;</w:t>
      </w:r>
    </w:p>
    <w:p w14:paraId="7094CA09" w14:textId="77777777" w:rsidR="00D674BB" w:rsidRPr="00D674BB" w:rsidRDefault="00D674BB" w:rsidP="00D674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6742D8" w14:textId="5E7BC619" w:rsidR="00D674BB" w:rsidRDefault="00D674BB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Валидно свидетелство за съдимост за всеки преподавател; </w:t>
      </w:r>
    </w:p>
    <w:p w14:paraId="7B187953" w14:textId="77777777" w:rsidR="00D674BB" w:rsidRPr="00D674BB" w:rsidRDefault="00D674BB" w:rsidP="00D67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6E9A0C" w14:textId="501C91BB" w:rsidR="00D674BB" w:rsidRDefault="00D674BB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Референции от институции и организации, доказващи качеството на определената извънкласна дейност -до 10 на брой. Изискването не се предлага за новорегистрирани фирми. </w:t>
      </w:r>
    </w:p>
    <w:p w14:paraId="7E3CE79B" w14:textId="77777777" w:rsidR="00D674BB" w:rsidRPr="00D674BB" w:rsidRDefault="00D674BB" w:rsidP="00D67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D22E09" w14:textId="094B7399" w:rsidR="00D674BB" w:rsidRDefault="00D674BB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по договор /Приложение №1/, в който се попълват данните на кандидата се подписва от него; </w:t>
      </w:r>
    </w:p>
    <w:p w14:paraId="6AD8672C" w14:textId="77777777" w:rsidR="00D674BB" w:rsidRPr="00D674BB" w:rsidRDefault="00D674BB" w:rsidP="00D674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83A187" w14:textId="5591D158" w:rsidR="00D674BB" w:rsidRDefault="00D674BB" w:rsidP="00AE14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Списъка </w:t>
      </w:r>
      <w:r w:rsidR="00C94849">
        <w:rPr>
          <w:rFonts w:ascii="Times New Roman" w:hAnsi="Times New Roman" w:cs="Times New Roman"/>
          <w:sz w:val="24"/>
          <w:szCs w:val="24"/>
        </w:rPr>
        <w:t xml:space="preserve">с имената на всички педагогически специалисти, които ще осъществяват определената извънкласна дейност в съответното училище; </w:t>
      </w:r>
    </w:p>
    <w:p w14:paraId="33F9C56E" w14:textId="77777777" w:rsidR="00C94849" w:rsidRPr="00C94849" w:rsidRDefault="00C94849" w:rsidP="00C948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6AF4FB" w14:textId="3D7CB10A" w:rsidR="00C94849" w:rsidRDefault="00C94849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Документи удостоверяващи професионалната квалификация и педагогическата правоспособност на преподавателите за определената извънкласна дейност- дипломи, удостоверения, сертификати и др.; </w:t>
      </w:r>
    </w:p>
    <w:p w14:paraId="2DD0F542" w14:textId="73255863" w:rsidR="00C94849" w:rsidRDefault="00C94849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Документи, удостоверяващи професионалният опит на кандидата в предлаганата област на извънкласна дейност – копия на трудова книжка, служебна книжка, осигурителна книжка, удостоверение от НОИ;</w:t>
      </w:r>
      <w:r w:rsidR="00A73E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7DD1B" w14:textId="7ABCCA45" w:rsidR="00C94849" w:rsidRDefault="00C94849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Програма за обучение на учениците в извънкласна дейност, която да е представена на български език; </w:t>
      </w:r>
    </w:p>
    <w:p w14:paraId="6564959C" w14:textId="7AA8EC43" w:rsidR="00C94849" w:rsidRDefault="00C94849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="00A73E98">
        <w:rPr>
          <w:rFonts w:ascii="Times New Roman" w:hAnsi="Times New Roman" w:cs="Times New Roman"/>
          <w:sz w:val="24"/>
          <w:szCs w:val="24"/>
        </w:rPr>
        <w:t xml:space="preserve"> Индивидуална цена за обучение на ученик за астрономически час за определена извънкласна дейност; </w:t>
      </w:r>
    </w:p>
    <w:p w14:paraId="5B128944" w14:textId="336FBC31" w:rsidR="00A73E98" w:rsidRDefault="00A73E98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Социална отговорност – процент ученици от група, които ще ползват безплатно извънкласните дейности; </w:t>
      </w:r>
    </w:p>
    <w:p w14:paraId="12F1E927" w14:textId="4FBC4044" w:rsidR="00A73E98" w:rsidRDefault="00A73E98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Срок, за който ще бъде представена извънкласната дейност, но не по дълъг от 3 учебни години. </w:t>
      </w:r>
    </w:p>
    <w:p w14:paraId="178F98A2" w14:textId="655B056B" w:rsidR="00687D33" w:rsidRDefault="00687D33" w:rsidP="00C9484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Декларация – съгласие за обработване на лични данни от субект на лични данни /Приложение 6/. </w:t>
      </w:r>
    </w:p>
    <w:p w14:paraId="5E107D61" w14:textId="5D7B4CD5" w:rsidR="00687D33" w:rsidRPr="00212F33" w:rsidRDefault="00687D33" w:rsidP="00687D3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87D33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ЗА ОЦЕНКА НА ОФЕРТИТЕ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2F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537516" w14:textId="77777777" w:rsidR="00212F33" w:rsidRPr="00687D33" w:rsidRDefault="00212F33" w:rsidP="00212F33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3BD2CE" w14:textId="1F7337E8" w:rsidR="00687D33" w:rsidRDefault="00687D33" w:rsidP="00687D3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Степен на квалификация на преподавателите, които ще осъществяват определената извънкласна дейност в съответното училище, доказана с посочените в раздел 2, т.8, буква “б“ /дипломи, сертификати, удостоверения и др./ - максимален брой точки 25. Максималният брой точки се образуват по следните показатели:</w:t>
      </w:r>
    </w:p>
    <w:p w14:paraId="74D2012A" w14:textId="4BDC07AB" w:rsidR="00687D33" w:rsidRDefault="00687D33" w:rsidP="00687D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а) за степен бакалавър – 5т.  </w:t>
      </w:r>
    </w:p>
    <w:p w14:paraId="683C20F8" w14:textId="712095E8" w:rsidR="00687D33" w:rsidRDefault="00687D33" w:rsidP="00687D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б) за степен магистър – 10 т. </w:t>
      </w:r>
    </w:p>
    <w:p w14:paraId="19760DDB" w14:textId="548B1E03" w:rsidR="00687D33" w:rsidRDefault="00687D33" w:rsidP="00687D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в) за наличие на допълнителна професионална квалификация в областта на определената извънкласна дейност /професионално – квалификационна степен, специализирани курсове и обучения, специализации, следдипломни </w:t>
      </w:r>
      <w:r w:rsidR="009E5334">
        <w:rPr>
          <w:rFonts w:ascii="Times New Roman" w:hAnsi="Times New Roman" w:cs="Times New Roman"/>
          <w:sz w:val="24"/>
          <w:szCs w:val="24"/>
        </w:rPr>
        <w:t>квалифик</w:t>
      </w:r>
      <w:r w:rsidR="009C2138">
        <w:rPr>
          <w:rFonts w:ascii="Times New Roman" w:hAnsi="Times New Roman" w:cs="Times New Roman"/>
          <w:sz w:val="24"/>
          <w:szCs w:val="24"/>
        </w:rPr>
        <w:t xml:space="preserve">ации, доктор и др. научни степени/ - 15т. </w:t>
      </w:r>
    </w:p>
    <w:p w14:paraId="6345A842" w14:textId="77777777" w:rsidR="009C2138" w:rsidRDefault="009C2138" w:rsidP="00687D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3868F6" w14:textId="38952795" w:rsidR="009C2138" w:rsidRDefault="009C2138" w:rsidP="00687D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Максималният брой точки по този критерий е сбор от точки за степен на образование и допълнителна професионална квалификация. </w:t>
      </w:r>
    </w:p>
    <w:p w14:paraId="5140AE47" w14:textId="77777777" w:rsidR="009C2138" w:rsidRDefault="009C2138" w:rsidP="00687D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83B74A" w14:textId="093C873E" w:rsidR="00687D33" w:rsidRDefault="00337D3F" w:rsidP="00687D3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7D3F">
        <w:rPr>
          <w:rFonts w:ascii="Times New Roman" w:hAnsi="Times New Roman" w:cs="Times New Roman"/>
          <w:sz w:val="24"/>
          <w:szCs w:val="24"/>
        </w:rPr>
        <w:t xml:space="preserve">Професионален опит на преподавателите, които ще осъществяват определената извънкласна дейност в съответното училище, доказан с посочените в раздел 2, т.8, буква „в“ документи – максимален брой точки 25. Максималният брой точки за професионален опит се образува като средноаритметичен сбор от точките за професионален опит на всеки преподавател от списъка, по следните показатели: </w:t>
      </w:r>
    </w:p>
    <w:p w14:paraId="61A3D781" w14:textId="70333877" w:rsidR="00337D3F" w:rsidRDefault="00337D3F" w:rsidP="00337D3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липса на професионален опит – 5 т. </w:t>
      </w:r>
    </w:p>
    <w:p w14:paraId="206DC298" w14:textId="7B92C195" w:rsidR="00337D3F" w:rsidRDefault="00337D3F" w:rsidP="00337D3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3 години – 15т.  </w:t>
      </w:r>
    </w:p>
    <w:p w14:paraId="0FBC62A2" w14:textId="20579B8C" w:rsidR="00337D3F" w:rsidRDefault="00337D3F" w:rsidP="00337D3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над 3 години – 25т. </w:t>
      </w:r>
    </w:p>
    <w:p w14:paraId="2F6146E5" w14:textId="77777777" w:rsidR="00337D3F" w:rsidRDefault="00337D3F" w:rsidP="00337D3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DD225F" w14:textId="099F66E6" w:rsidR="00337D3F" w:rsidRDefault="00337D3F" w:rsidP="00337D3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Програма за обучение на учениците в извънкласната дейност, която да е представена на български език – максимален брой точки 20. Максималният брой точки се образува по следните показатели: </w:t>
      </w:r>
    </w:p>
    <w:p w14:paraId="54D9391E" w14:textId="77777777" w:rsidR="00337D3F" w:rsidRDefault="00337D3F" w:rsidP="00337D3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84E3BA8" w14:textId="45B82AA7" w:rsidR="00337D3F" w:rsidRDefault="00337D3F" w:rsidP="00337D3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Ясно формулирани цели и определена връзка със съдържанието на </w:t>
      </w:r>
      <w:r w:rsidR="00212F33">
        <w:rPr>
          <w:rFonts w:ascii="Times New Roman" w:hAnsi="Times New Roman" w:cs="Times New Roman"/>
          <w:sz w:val="24"/>
          <w:szCs w:val="24"/>
        </w:rPr>
        <w:t xml:space="preserve">образователното направление – 10т.; </w:t>
      </w:r>
    </w:p>
    <w:p w14:paraId="1172AEA6" w14:textId="3EDC6DA7" w:rsidR="00212F33" w:rsidRDefault="00212F33" w:rsidP="00337D3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AAB90B" w14:textId="5E7153EE" w:rsidR="00212F33" w:rsidRDefault="00212F33" w:rsidP="00212F3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0233103"/>
      <w:r>
        <w:rPr>
          <w:rFonts w:ascii="Times New Roman" w:hAnsi="Times New Roman" w:cs="Times New Roman"/>
          <w:sz w:val="24"/>
          <w:szCs w:val="24"/>
        </w:rPr>
        <w:t xml:space="preserve">При несъответствие – 0т.; </w:t>
      </w:r>
    </w:p>
    <w:p w14:paraId="47125BDF" w14:textId="65D2773C" w:rsidR="00212F33" w:rsidRDefault="00212F33" w:rsidP="00212F3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непълно съответствие – 5т. </w:t>
      </w:r>
    </w:p>
    <w:p w14:paraId="51AD941F" w14:textId="2B7D1174" w:rsidR="00212F33" w:rsidRDefault="00212F33" w:rsidP="00212F3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пълно съответствие – 10т. </w:t>
      </w:r>
    </w:p>
    <w:bookmarkEnd w:id="0"/>
    <w:p w14:paraId="1B8418CC" w14:textId="3B9B9608" w:rsidR="00212F33" w:rsidRDefault="00212F33" w:rsidP="00212F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б) Очакваните резултати са постижими за съответната възрастова група – 10т.   </w:t>
      </w:r>
    </w:p>
    <w:p w14:paraId="4EAE105C" w14:textId="0A2624F3" w:rsidR="00212F33" w:rsidRPr="00212F33" w:rsidRDefault="00212F33" w:rsidP="00212F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F3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12F33">
        <w:rPr>
          <w:rFonts w:ascii="Times New Roman" w:hAnsi="Times New Roman" w:cs="Times New Roman"/>
          <w:sz w:val="24"/>
          <w:szCs w:val="24"/>
        </w:rPr>
        <w:t xml:space="preserve">При несъответствие – 0т.; </w:t>
      </w:r>
    </w:p>
    <w:p w14:paraId="06B66601" w14:textId="41844C7F" w:rsidR="00212F33" w:rsidRPr="00212F33" w:rsidRDefault="00212F33" w:rsidP="00212F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212F3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12F33">
        <w:rPr>
          <w:rFonts w:ascii="Times New Roman" w:hAnsi="Times New Roman" w:cs="Times New Roman"/>
          <w:sz w:val="24"/>
          <w:szCs w:val="24"/>
        </w:rPr>
        <w:t xml:space="preserve">При непълно съответствие – 5т. </w:t>
      </w:r>
    </w:p>
    <w:p w14:paraId="16ED55DA" w14:textId="0697E0D5" w:rsidR="00212F33" w:rsidRDefault="00212F33" w:rsidP="00212F33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212F3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12F33">
        <w:rPr>
          <w:rFonts w:ascii="Times New Roman" w:hAnsi="Times New Roman" w:cs="Times New Roman"/>
          <w:sz w:val="24"/>
          <w:szCs w:val="24"/>
        </w:rPr>
        <w:t>При пълно съответствие – 10т.</w:t>
      </w:r>
    </w:p>
    <w:p w14:paraId="7B5B6B04" w14:textId="77777777" w:rsidR="00FF3D4A" w:rsidRPr="00FF3D4A" w:rsidRDefault="00FF3D4A" w:rsidP="005167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D86191" w14:textId="2AA57C22" w:rsidR="00212F33" w:rsidRDefault="00212F33" w:rsidP="00212F3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2F33">
        <w:rPr>
          <w:rFonts w:ascii="Times New Roman" w:hAnsi="Times New Roman" w:cs="Times New Roman"/>
          <w:sz w:val="24"/>
          <w:szCs w:val="24"/>
        </w:rPr>
        <w:t xml:space="preserve">Индивидуална цена за обучение за 1 астрономически час на ученик – максимален брой точки 20.  </w:t>
      </w:r>
    </w:p>
    <w:p w14:paraId="45A95EDD" w14:textId="77777777" w:rsidR="00212F33" w:rsidRDefault="00212F33" w:rsidP="00212F3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AA5326E" w14:textId="1F89642D" w:rsidR="00212F33" w:rsidRDefault="00212F33" w:rsidP="00212F3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Броят точи се определя по следната формула: </w:t>
      </w:r>
    </w:p>
    <w:p w14:paraId="240BE66D" w14:textId="77777777" w:rsidR="00212F33" w:rsidRDefault="00212F33" w:rsidP="00212F3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C1EB537" w14:textId="77777777" w:rsidR="004760CD" w:rsidRDefault="00212F33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0CD">
        <w:rPr>
          <w:rFonts w:ascii="Times New Roman" w:hAnsi="Times New Roman" w:cs="Times New Roman"/>
          <w:b/>
          <w:bCs/>
          <w:sz w:val="24"/>
          <w:szCs w:val="24"/>
        </w:rPr>
        <w:t xml:space="preserve">Цена на ИД </w:t>
      </w:r>
      <w:r w:rsidRPr="004760C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= </w:t>
      </w:r>
      <w:r w:rsidRPr="004760CD">
        <w:rPr>
          <w:rFonts w:ascii="Times New Roman" w:hAnsi="Times New Roman" w:cs="Times New Roman"/>
          <w:b/>
          <w:bCs/>
          <w:sz w:val="24"/>
          <w:szCs w:val="24"/>
        </w:rPr>
        <w:t xml:space="preserve">Най ниската предложена цена </w:t>
      </w:r>
      <w:r w:rsidR="004760CD" w:rsidRPr="004760CD">
        <w:rPr>
          <w:rFonts w:ascii="Times New Roman" w:hAnsi="Times New Roman" w:cs="Times New Roman"/>
          <w:b/>
          <w:bCs/>
          <w:sz w:val="24"/>
          <w:szCs w:val="24"/>
        </w:rPr>
        <w:t xml:space="preserve">х 20 </w:t>
      </w:r>
    </w:p>
    <w:p w14:paraId="1F174A34" w14:textId="4FDAC8E9" w:rsid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---------------------------------------------------- </w:t>
      </w:r>
    </w:p>
    <w:p w14:paraId="287CBE18" w14:textId="4C800C28" w:rsid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0C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Цената, предложена от съответния участник </w:t>
      </w:r>
    </w:p>
    <w:p w14:paraId="4A8890C3" w14:textId="77777777" w:rsid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7EBAF" w14:textId="5F0CF67C" w:rsidR="004760CD" w:rsidRDefault="004760CD" w:rsidP="00212F3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4760CD">
        <w:rPr>
          <w:rFonts w:ascii="Times New Roman" w:hAnsi="Times New Roman" w:cs="Times New Roman"/>
          <w:sz w:val="24"/>
          <w:szCs w:val="24"/>
        </w:rPr>
        <w:t xml:space="preserve">ИД – извънкласна дейност </w:t>
      </w:r>
    </w:p>
    <w:p w14:paraId="54CE1CD9" w14:textId="77777777" w:rsidR="00214A85" w:rsidRDefault="00214A85" w:rsidP="00212F3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B691668" w14:textId="3115C1EC" w:rsidR="00214A85" w:rsidRDefault="00214A85" w:rsidP="00214A8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Социална отговорност – максимален брой точки 10. </w:t>
      </w:r>
    </w:p>
    <w:p w14:paraId="3B42EA02" w14:textId="2DA42E1B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Максималният брой точки се образува по следните показатели: </w:t>
      </w:r>
    </w:p>
    <w:p w14:paraId="4BDAF261" w14:textId="4224A82D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14A8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10 %, които ще ползват безплатно ИД -5т.; </w:t>
      </w:r>
    </w:p>
    <w:p w14:paraId="0CCA5A06" w14:textId="31D414A0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- 20 %, които ще ползват безплатно ИД – 10т.; </w:t>
      </w:r>
    </w:p>
    <w:p w14:paraId="6CCF8596" w14:textId="77777777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5B4C6F7" w14:textId="1D58A570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Максималният брой точки по всички критерии е 100. </w:t>
      </w:r>
    </w:p>
    <w:p w14:paraId="1A4A1D36" w14:textId="77777777" w:rsidR="00214A85" w:rsidRDefault="00214A85" w:rsidP="00214A8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5AD7627" w14:textId="4F77CF25" w:rsidR="00214A85" w:rsidRPr="00214A85" w:rsidRDefault="00214A85" w:rsidP="00214A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14A85">
        <w:rPr>
          <w:rFonts w:ascii="Times New Roman" w:hAnsi="Times New Roman" w:cs="Times New Roman"/>
          <w:b/>
          <w:bCs/>
          <w:sz w:val="24"/>
          <w:szCs w:val="24"/>
        </w:rPr>
        <w:t xml:space="preserve">НАЧИН НА ПРОВЕЖДАНЕ НА КОНКУРСА </w:t>
      </w:r>
    </w:p>
    <w:p w14:paraId="14552C90" w14:textId="77777777" w:rsidR="00214A85" w:rsidRPr="00214A85" w:rsidRDefault="00214A85" w:rsidP="00214A85">
      <w:pPr>
        <w:pStyle w:val="ListParagraph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01EFD1" w14:textId="62D57263" w:rsidR="00214A85" w:rsidRDefault="00214A85" w:rsidP="00214A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A85">
        <w:rPr>
          <w:rFonts w:ascii="Times New Roman" w:hAnsi="Times New Roman" w:cs="Times New Roman"/>
          <w:sz w:val="24"/>
          <w:szCs w:val="24"/>
        </w:rPr>
        <w:t xml:space="preserve"> Конкурсът се провежда по документи </w:t>
      </w:r>
      <w:r>
        <w:rPr>
          <w:rFonts w:ascii="Times New Roman" w:hAnsi="Times New Roman" w:cs="Times New Roman"/>
          <w:sz w:val="24"/>
          <w:szCs w:val="24"/>
        </w:rPr>
        <w:t xml:space="preserve">от комисия, която се назначава със заповед на директора на училището; </w:t>
      </w:r>
    </w:p>
    <w:p w14:paraId="5155D312" w14:textId="5569E89F" w:rsidR="00214A85" w:rsidRDefault="00214A85" w:rsidP="00214A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комисията участват представители на Училищното настоятелство и/или Представители на Обществения съвет. При необходимост член на комисията може да бъде и външен експерт – специалист в съответното образователно направление. При отваряне на пликовете имат право да присъстват съответното физическо лице, а за юридическите лица – управителят на фирмата – кандидат, или упълномощено от </w:t>
      </w:r>
      <w:r w:rsidR="00EF6C9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его лице – за определената извънкласна дейност. Всички документи, които се намират в плик „А“ и в плик „Б“ се подписват на всяка страница от двата члена на комисията и от </w:t>
      </w:r>
      <w:r w:rsidR="008B5E48">
        <w:rPr>
          <w:rFonts w:ascii="Times New Roman" w:hAnsi="Times New Roman" w:cs="Times New Roman"/>
          <w:sz w:val="24"/>
          <w:szCs w:val="24"/>
        </w:rPr>
        <w:t xml:space="preserve">съответното физическо лице, а за юридическите лица – от управителя на фирмата кандидат. Кандидатът присъства само при отварянето на пликовете и подписване на документите. Останалата част от работата комисията протича в закрити заседания. </w:t>
      </w:r>
    </w:p>
    <w:p w14:paraId="580E9A3C" w14:textId="74A844F6" w:rsidR="008B5E48" w:rsidRDefault="008B5E48" w:rsidP="00214A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Контролът по изпълнение на заповедта се осъществява от директора на училището. </w:t>
      </w:r>
    </w:p>
    <w:p w14:paraId="6EAA9F07" w14:textId="76ABB4E9" w:rsidR="008B5E48" w:rsidRDefault="008B5E48" w:rsidP="00214A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Ако за участие в конкурса няма постъпили оферти срокът за подаване на оферти се удължава с 5 работни дни. Информацията за удължаването на срока се поставя на видно място в сградата и интернет -страницата на училището. </w:t>
      </w:r>
    </w:p>
    <w:p w14:paraId="53C3BB10" w14:textId="4F0F6494" w:rsidR="008B5E48" w:rsidRDefault="008B5E48" w:rsidP="00214A8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Ако за участие в конкурса и след удължаването на срока по ал.4 няма подадени оферти или е подадена само една оферта, комисията провежда конкурса или го прекратява със заповед на директора на училището. </w:t>
      </w:r>
    </w:p>
    <w:p w14:paraId="2E953327" w14:textId="77777777" w:rsidR="00C63795" w:rsidRPr="00C63795" w:rsidRDefault="00C63795" w:rsidP="00C637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62E03" w14:textId="77777777" w:rsidR="00C63795" w:rsidRPr="00C63795" w:rsidRDefault="00C63795" w:rsidP="00C6379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9621F1" w14:textId="770D42AE" w:rsidR="00C63795" w:rsidRPr="00C63795" w:rsidRDefault="00C63795" w:rsidP="00C637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3795">
        <w:rPr>
          <w:rFonts w:ascii="Times New Roman" w:hAnsi="Times New Roman" w:cs="Times New Roman"/>
          <w:b/>
          <w:bCs/>
          <w:sz w:val="24"/>
          <w:szCs w:val="24"/>
        </w:rPr>
        <w:t xml:space="preserve">ПОДАВАНЕ НА ДОКУМЕНТИТЕ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A90617" w14:textId="337AD454" w:rsidR="00C63795" w:rsidRDefault="00C63795" w:rsidP="00C6379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7BC228B5" w14:textId="2C229D93" w:rsidR="00C63795" w:rsidRDefault="00C63795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C63795">
        <w:rPr>
          <w:rFonts w:ascii="Times New Roman" w:hAnsi="Times New Roman" w:cs="Times New Roman"/>
          <w:sz w:val="24"/>
          <w:szCs w:val="24"/>
        </w:rPr>
        <w:t xml:space="preserve">Документите </w:t>
      </w:r>
      <w:r>
        <w:rPr>
          <w:rFonts w:ascii="Times New Roman" w:hAnsi="Times New Roman" w:cs="Times New Roman"/>
          <w:sz w:val="24"/>
          <w:szCs w:val="24"/>
        </w:rPr>
        <w:t xml:space="preserve">за участие в конкурса се поставят в два отделни плика: </w:t>
      </w:r>
    </w:p>
    <w:p w14:paraId="77645610" w14:textId="77777777" w:rsidR="00C63795" w:rsidRDefault="00C63795" w:rsidP="00C637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93E74B" w14:textId="30B5F21E" w:rsidR="00C63795" w:rsidRDefault="00C63795" w:rsidP="00C6379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плик „А“ се поставят документите от раздел 2, т.1-7 – включително.</w:t>
      </w:r>
    </w:p>
    <w:p w14:paraId="24221D4D" w14:textId="53AFE4AB" w:rsidR="00C63795" w:rsidRDefault="00C63795" w:rsidP="00C6379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плик „Б“ с надпис „Оферта“ се поставя попълнена оферта , съгласно изискванията на раздел 2, т.8  </w:t>
      </w:r>
    </w:p>
    <w:p w14:paraId="5D8F2582" w14:textId="618F0076" w:rsidR="00C63795" w:rsidRDefault="00C63795" w:rsidP="00C6379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Двата плика се поставят в един голям</w:t>
      </w:r>
      <w:r w:rsidR="00C637C3">
        <w:rPr>
          <w:rFonts w:ascii="Times New Roman" w:hAnsi="Times New Roman" w:cs="Times New Roman"/>
          <w:sz w:val="24"/>
          <w:szCs w:val="24"/>
        </w:rPr>
        <w:t xml:space="preserve">, бял и запечатан плик, който се входира в деловодството на училището. </w:t>
      </w:r>
    </w:p>
    <w:p w14:paraId="2B1509A6" w14:textId="267CABF9" w:rsidR="00C637C3" w:rsidRDefault="00C637C3" w:rsidP="00C6379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подаването пликовете се номерират по реда на тяхното постъпване, както върху всеки един от тях се поставя наименованието/името на кандидата, определената извънкласна дейност, входящ номер, с посочени дата, месец, година и час. </w:t>
      </w:r>
    </w:p>
    <w:p w14:paraId="4458A9AC" w14:textId="5A5CD535" w:rsidR="00C637C3" w:rsidRDefault="00C637C3" w:rsidP="00C6379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не допуска до участие в конкурса кандидат, който не е представил някои от посочените в раздел 2,т.1-7включително документи. </w:t>
      </w:r>
    </w:p>
    <w:p w14:paraId="71CCE4E4" w14:textId="77777777" w:rsidR="00C637C3" w:rsidRDefault="00C637C3" w:rsidP="00C637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8AE201" w14:textId="1C95B553" w:rsidR="00C637C3" w:rsidRPr="00C637C3" w:rsidRDefault="00C637C3" w:rsidP="00C637C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37C3">
        <w:rPr>
          <w:rFonts w:ascii="Times New Roman" w:hAnsi="Times New Roman" w:cs="Times New Roman"/>
          <w:b/>
          <w:bCs/>
          <w:sz w:val="24"/>
          <w:szCs w:val="24"/>
        </w:rPr>
        <w:t xml:space="preserve">КЛАСИРАНЕ НА УЧАСТНИЦИТЕ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0B9377" w14:textId="77777777" w:rsidR="00C637C3" w:rsidRDefault="00C637C3" w:rsidP="00C637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CDFD7" w14:textId="7A9E4636" w:rsidR="00C637C3" w:rsidRDefault="00C637C3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Класирането на участниците се извършва съгласно обявените критерии. </w:t>
      </w:r>
    </w:p>
    <w:p w14:paraId="6E85CBC6" w14:textId="629E49AE" w:rsidR="00C637C3" w:rsidRDefault="00C637C3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Работата на комисията приключва в двуседмичен срок след изтичане на срока за подаване на офертите. За работата си комисията съставя протокол, който се предава на директора на училището след входиране в Дневника за входяща кореспонденция. </w:t>
      </w:r>
    </w:p>
    <w:p w14:paraId="02A6B637" w14:textId="61E8E966" w:rsidR="00C637C3" w:rsidRDefault="00C637C3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срок до три работни дни от получаването на протокола, директорът на училището издава заповед за определяне на спечелилия конкурса кандидат. В заповедта се изписват по реда на класирането всички кандидати и съответния брой точки, както се посочва и недопуснатите кандидати. Заповедта се връчва лично срещу подпис </w:t>
      </w:r>
      <w:r w:rsidR="00B6170C">
        <w:rPr>
          <w:rFonts w:ascii="Times New Roman" w:hAnsi="Times New Roman" w:cs="Times New Roman"/>
          <w:sz w:val="24"/>
          <w:szCs w:val="24"/>
        </w:rPr>
        <w:t xml:space="preserve">или с препоръчано писмо с обратна разписка на всички участници. Заповедта подлежи на обжалване по реда на Административнопроцесуалния кодекс и чл. 259, ал. 6 от Закона за предучилищното и училищното образование. След изтичане на срока за обжалване директорът сключва договор със спечелилия конкурса участник. </w:t>
      </w:r>
    </w:p>
    <w:p w14:paraId="51455517" w14:textId="67AD2C97" w:rsidR="00B6170C" w:rsidRDefault="00B6170C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Протоколът от работата на комисията и заповедта на директора за класиране на всички участници в конкурса се обявяват на интернет- страницата на училището. </w:t>
      </w:r>
    </w:p>
    <w:p w14:paraId="0E71F894" w14:textId="50B45D24" w:rsidR="00B6170C" w:rsidRDefault="00B6170C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Със спечелилия кандидат се сключ</w:t>
      </w:r>
      <w:r w:rsidR="00AA7E0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а договор в срок от три работни дни след изтичане срока за обжалване на заповедта на директора на училището, съгласно Приложение №1. Договорът се включва между директора на училището и спечелилия конкурса участник за срок не по -дълъг от </w:t>
      </w:r>
      <w:r w:rsidR="008A6BE8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учебни години. </w:t>
      </w:r>
    </w:p>
    <w:p w14:paraId="50A8902E" w14:textId="53E31B18" w:rsidR="00B6170C" w:rsidRDefault="00B6170C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 </w:t>
      </w:r>
      <w:r w:rsidR="002E1238">
        <w:rPr>
          <w:rFonts w:ascii="Times New Roman" w:hAnsi="Times New Roman" w:cs="Times New Roman"/>
          <w:sz w:val="24"/>
          <w:szCs w:val="24"/>
        </w:rPr>
        <w:t xml:space="preserve">директора на училището. </w:t>
      </w:r>
    </w:p>
    <w:p w14:paraId="0D134A76" w14:textId="41311A87" w:rsidR="002E1238" w:rsidRDefault="002E1238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Изпълнителите, осъществяващи ИД, носят отговорност за живота и здравето на учениците по време на образователната дейност в училището. </w:t>
      </w:r>
    </w:p>
    <w:p w14:paraId="325AFB43" w14:textId="05918CC2" w:rsidR="002E1238" w:rsidRDefault="002E1238" w:rsidP="00C637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Родителите заплащат на съответния Изпълнител цената на услуга за определената извънкласна дейност. Изпълнителят превежда на училището сумите за почасово ползване на части от имоти – публична общинска собственост, съгласно Приложение №2 към Наредба за определяне и администриране на местни такси и цени на услужи, предоставени от Столична община. </w:t>
      </w:r>
    </w:p>
    <w:p w14:paraId="738F8733" w14:textId="77777777" w:rsidR="002E1238" w:rsidRDefault="002E1238" w:rsidP="002E1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794FC" w14:textId="707D8FCE" w:rsidR="002E1238" w:rsidRPr="002E1238" w:rsidRDefault="002E1238" w:rsidP="002E123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E123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ЗА ПОДАВАНЕ НА ДОКУМЕНТИТЕ ЗА УЧАСТИЕ В КОНКУРСА </w:t>
      </w:r>
    </w:p>
    <w:p w14:paraId="2F49E91C" w14:textId="58DEBC6D" w:rsidR="002E1238" w:rsidRDefault="002E1238" w:rsidP="002E12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Документите се подават всеки работен ден от </w:t>
      </w:r>
      <w:r w:rsidR="0026306C">
        <w:rPr>
          <w:rFonts w:ascii="Times New Roman" w:hAnsi="Times New Roman" w:cs="Times New Roman"/>
          <w:sz w:val="24"/>
          <w:szCs w:val="24"/>
        </w:rPr>
        <w:t>0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329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до </w:t>
      </w:r>
      <w:r w:rsidR="0056329B">
        <w:rPr>
          <w:rFonts w:ascii="Times New Roman" w:hAnsi="Times New Roman" w:cs="Times New Roman"/>
          <w:sz w:val="24"/>
          <w:szCs w:val="24"/>
        </w:rPr>
        <w:t>1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329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включително, в канцеларията на 38. ОУ „Васил Априлов“ от 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>: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0ч. до 1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  <w:r w:rsidR="00612EE0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0ч.</w:t>
      </w:r>
    </w:p>
    <w:p w14:paraId="7E409288" w14:textId="77777777" w:rsidR="002E1238" w:rsidRDefault="002E1238" w:rsidP="002E12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01DE9D" w14:textId="671738C3" w:rsidR="002E1238" w:rsidRDefault="002E1238" w:rsidP="002E12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</w:p>
    <w:p w14:paraId="47BEDC2F" w14:textId="6FB418D9" w:rsidR="00C63795" w:rsidRDefault="00C63795" w:rsidP="00C637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EDE80F" w14:textId="414E4EFD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– Проект на договор – образец </w:t>
      </w:r>
    </w:p>
    <w:p w14:paraId="4B0E49E8" w14:textId="3261C1C7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– Заявление за участие – образец </w:t>
      </w:r>
    </w:p>
    <w:p w14:paraId="041F1FA7" w14:textId="119BA83E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– Списък на документите – образец </w:t>
      </w:r>
    </w:p>
    <w:p w14:paraId="4E58A483" w14:textId="24A857AD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4 -Оферта – образец </w:t>
      </w:r>
    </w:p>
    <w:p w14:paraId="32D790CF" w14:textId="63B4E969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– Декларация по чл.220, ал.1 от ЗПУО – образец </w:t>
      </w:r>
    </w:p>
    <w:p w14:paraId="63975DA6" w14:textId="0C0BBC6B" w:rsidR="002E1238" w:rsidRDefault="002E1238" w:rsidP="00C637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 – Декларация – съгласие за обработване</w:t>
      </w:r>
      <w:r w:rsidR="00F21032">
        <w:rPr>
          <w:rFonts w:ascii="Times New Roman" w:hAnsi="Times New Roman" w:cs="Times New Roman"/>
          <w:sz w:val="24"/>
          <w:szCs w:val="24"/>
        </w:rPr>
        <w:t xml:space="preserve"> на лични данни от субект на лични данни – образец </w:t>
      </w:r>
    </w:p>
    <w:p w14:paraId="1C4126D3" w14:textId="77777777" w:rsidR="00F21032" w:rsidRDefault="00F21032" w:rsidP="00C637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A02BBC" w14:textId="77777777" w:rsidR="00F21032" w:rsidRDefault="00F21032" w:rsidP="00C637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799C2" w14:textId="24672B78" w:rsidR="00F21032" w:rsidRPr="002E1238" w:rsidRDefault="00F21032" w:rsidP="00C6379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Директор на 38. ОУ „Васил Априлов“</w:t>
      </w:r>
      <w:r w:rsidR="00FA18CA">
        <w:rPr>
          <w:rFonts w:ascii="Times New Roman" w:hAnsi="Times New Roman" w:cs="Times New Roman"/>
          <w:sz w:val="24"/>
          <w:szCs w:val="24"/>
        </w:rPr>
        <w:t>: Величка Таседжикова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C1DB6" w14:textId="62A0402D" w:rsid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u w:val="dash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E1E2003" w14:textId="2B831418" w:rsid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4A78934" w14:textId="6900E45D" w:rsidR="004760CD" w:rsidRPr="004760CD" w:rsidRDefault="004760CD" w:rsidP="00212F33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u w:val="dash"/>
        </w:rPr>
      </w:pPr>
      <w:r>
        <w:rPr>
          <w:rFonts w:ascii="Times New Roman" w:hAnsi="Times New Roman" w:cs="Times New Roman"/>
          <w:b/>
          <w:bCs/>
          <w:sz w:val="24"/>
          <w:szCs w:val="24"/>
          <w:u w:val="dash"/>
        </w:rPr>
        <w:t xml:space="preserve">                          </w:t>
      </w:r>
    </w:p>
    <w:p w14:paraId="267753E5" w14:textId="57B403B4" w:rsidR="00212F33" w:rsidRPr="00212F33" w:rsidRDefault="00212F33" w:rsidP="00212F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11175C5" w14:textId="77777777" w:rsidR="0051674E" w:rsidRPr="0051674E" w:rsidRDefault="0051674E" w:rsidP="0051674E">
      <w:pPr>
        <w:jc w:val="center"/>
        <w:rPr>
          <w:rFonts w:ascii="Times New Roman" w:hAnsi="Times New Roman" w:cs="Times New Roman"/>
          <w:b/>
          <w:bCs/>
        </w:rPr>
      </w:pPr>
    </w:p>
    <w:sectPr w:rsidR="0051674E" w:rsidRPr="0051674E" w:rsidSect="00A73E98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13BB"/>
    <w:multiLevelType w:val="hybridMultilevel"/>
    <w:tmpl w:val="8B920136"/>
    <w:lvl w:ilvl="0" w:tplc="751E6704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" w15:restartNumberingAfterBreak="0">
    <w:nsid w:val="19A45155"/>
    <w:multiLevelType w:val="hybridMultilevel"/>
    <w:tmpl w:val="399A5C82"/>
    <w:lvl w:ilvl="0" w:tplc="70F8420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11CB2"/>
    <w:multiLevelType w:val="hybridMultilevel"/>
    <w:tmpl w:val="01D23606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A9C511D"/>
    <w:multiLevelType w:val="hybridMultilevel"/>
    <w:tmpl w:val="A6E8B73A"/>
    <w:lvl w:ilvl="0" w:tplc="C75CA3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A6C3F"/>
    <w:multiLevelType w:val="hybridMultilevel"/>
    <w:tmpl w:val="FA565208"/>
    <w:lvl w:ilvl="0" w:tplc="748C84B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574227"/>
    <w:multiLevelType w:val="multilevel"/>
    <w:tmpl w:val="C6F424A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A2B75BB"/>
    <w:multiLevelType w:val="hybridMultilevel"/>
    <w:tmpl w:val="A25E57A6"/>
    <w:lvl w:ilvl="0" w:tplc="D1F403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F32C9"/>
    <w:multiLevelType w:val="hybridMultilevel"/>
    <w:tmpl w:val="E1A4FC4A"/>
    <w:lvl w:ilvl="0" w:tplc="14A0B3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006C3"/>
    <w:multiLevelType w:val="hybridMultilevel"/>
    <w:tmpl w:val="53D21070"/>
    <w:lvl w:ilvl="0" w:tplc="02AE48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34DDC"/>
    <w:multiLevelType w:val="hybridMultilevel"/>
    <w:tmpl w:val="CD68C102"/>
    <w:lvl w:ilvl="0" w:tplc="C4125D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C6436"/>
    <w:multiLevelType w:val="hybridMultilevel"/>
    <w:tmpl w:val="9198DC2E"/>
    <w:lvl w:ilvl="0" w:tplc="7526961E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 w15:restartNumberingAfterBreak="0">
    <w:nsid w:val="79C418FC"/>
    <w:multiLevelType w:val="hybridMultilevel"/>
    <w:tmpl w:val="5172037A"/>
    <w:lvl w:ilvl="0" w:tplc="7472A91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35312505">
    <w:abstractNumId w:val="1"/>
  </w:num>
  <w:num w:numId="2" w16cid:durableId="1863977381">
    <w:abstractNumId w:val="5"/>
  </w:num>
  <w:num w:numId="3" w16cid:durableId="646205142">
    <w:abstractNumId w:val="2"/>
  </w:num>
  <w:num w:numId="4" w16cid:durableId="964307401">
    <w:abstractNumId w:val="0"/>
  </w:num>
  <w:num w:numId="5" w16cid:durableId="925530868">
    <w:abstractNumId w:val="10"/>
  </w:num>
  <w:num w:numId="6" w16cid:durableId="1009523398">
    <w:abstractNumId w:val="9"/>
  </w:num>
  <w:num w:numId="7" w16cid:durableId="1201698396">
    <w:abstractNumId w:val="7"/>
  </w:num>
  <w:num w:numId="8" w16cid:durableId="1343509250">
    <w:abstractNumId w:val="6"/>
  </w:num>
  <w:num w:numId="9" w16cid:durableId="916210595">
    <w:abstractNumId w:val="8"/>
  </w:num>
  <w:num w:numId="10" w16cid:durableId="76447080">
    <w:abstractNumId w:val="3"/>
  </w:num>
  <w:num w:numId="11" w16cid:durableId="1266304550">
    <w:abstractNumId w:val="11"/>
  </w:num>
  <w:num w:numId="12" w16cid:durableId="694575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4E"/>
    <w:rsid w:val="000D2FB6"/>
    <w:rsid w:val="0011256D"/>
    <w:rsid w:val="00137B96"/>
    <w:rsid w:val="00165980"/>
    <w:rsid w:val="001763D2"/>
    <w:rsid w:val="00212F33"/>
    <w:rsid w:val="00214A85"/>
    <w:rsid w:val="0026306C"/>
    <w:rsid w:val="002D6981"/>
    <w:rsid w:val="002E1238"/>
    <w:rsid w:val="00337D3F"/>
    <w:rsid w:val="00346399"/>
    <w:rsid w:val="003B0AC2"/>
    <w:rsid w:val="004760CD"/>
    <w:rsid w:val="0051674E"/>
    <w:rsid w:val="005466F8"/>
    <w:rsid w:val="0056329B"/>
    <w:rsid w:val="00585618"/>
    <w:rsid w:val="005A7C41"/>
    <w:rsid w:val="00612EE0"/>
    <w:rsid w:val="00687D33"/>
    <w:rsid w:val="00706325"/>
    <w:rsid w:val="007A1CB6"/>
    <w:rsid w:val="0085290D"/>
    <w:rsid w:val="00894278"/>
    <w:rsid w:val="008A6BE8"/>
    <w:rsid w:val="008B5E48"/>
    <w:rsid w:val="009252DF"/>
    <w:rsid w:val="009C2138"/>
    <w:rsid w:val="009C416C"/>
    <w:rsid w:val="009E5334"/>
    <w:rsid w:val="00A12521"/>
    <w:rsid w:val="00A43846"/>
    <w:rsid w:val="00A73E98"/>
    <w:rsid w:val="00AA7E04"/>
    <w:rsid w:val="00AA7FC3"/>
    <w:rsid w:val="00AC43EF"/>
    <w:rsid w:val="00AE1425"/>
    <w:rsid w:val="00B6170C"/>
    <w:rsid w:val="00B631CF"/>
    <w:rsid w:val="00C517C6"/>
    <w:rsid w:val="00C63795"/>
    <w:rsid w:val="00C637C3"/>
    <w:rsid w:val="00C8083D"/>
    <w:rsid w:val="00C94849"/>
    <w:rsid w:val="00CD5176"/>
    <w:rsid w:val="00CD7576"/>
    <w:rsid w:val="00D674BB"/>
    <w:rsid w:val="00DB0B5F"/>
    <w:rsid w:val="00DC2EC7"/>
    <w:rsid w:val="00E85123"/>
    <w:rsid w:val="00E94BE8"/>
    <w:rsid w:val="00E97CBC"/>
    <w:rsid w:val="00EF6C92"/>
    <w:rsid w:val="00F21032"/>
    <w:rsid w:val="00F52FD5"/>
    <w:rsid w:val="00F9443A"/>
    <w:rsid w:val="00FA18CA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6552"/>
  <w15:chartTrackingRefBased/>
  <w15:docId w15:val="{ED425E9B-7925-499B-B78B-F81DE7F4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7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7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7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7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7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7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1731</Words>
  <Characters>9872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2222038: 38ОУ - София</cp:lastModifiedBy>
  <cp:revision>9</cp:revision>
  <cp:lastPrinted>2025-10-06T10:26:00Z</cp:lastPrinted>
  <dcterms:created xsi:type="dcterms:W3CDTF">2025-10-06T10:35:00Z</dcterms:created>
  <dcterms:modified xsi:type="dcterms:W3CDTF">2026-10-01T09:39:00Z</dcterms:modified>
</cp:coreProperties>
</file>